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E2" w:rsidRDefault="00A36CE2" w:rsidP="00A36CE2">
      <w:pPr>
        <w:jc w:val="center"/>
      </w:pPr>
      <w:r>
        <w:t>Bourse au matériel photo de Cajarc</w:t>
      </w:r>
    </w:p>
    <w:p w:rsidR="00A36CE2" w:rsidRDefault="00A34AED" w:rsidP="00A3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50EB">
        <w:rPr>
          <w:b/>
          <w:sz w:val="28"/>
          <w:szCs w:val="28"/>
        </w:rPr>
        <w:t>7 Novembre 2016</w:t>
      </w:r>
    </w:p>
    <w:p w:rsidR="00A36CE2" w:rsidRDefault="00A36CE2" w:rsidP="007B629D">
      <w:pPr>
        <w:jc w:val="center"/>
        <w:rPr>
          <w:sz w:val="36"/>
          <w:szCs w:val="36"/>
        </w:rPr>
      </w:pPr>
      <w:r w:rsidRPr="00A36CE2">
        <w:rPr>
          <w:b/>
          <w:sz w:val="36"/>
          <w:szCs w:val="36"/>
        </w:rPr>
        <w:t>REGLEMENT</w:t>
      </w:r>
    </w:p>
    <w:p w:rsidR="00A36CE2" w:rsidRDefault="00A36CE2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B6729D">
        <w:rPr>
          <w:b/>
          <w:sz w:val="28"/>
          <w:szCs w:val="28"/>
        </w:rPr>
        <w:t>Article  1</w:t>
      </w:r>
      <w:r w:rsidRPr="00B6729D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A36CE2">
        <w:rPr>
          <w:b/>
          <w:sz w:val="20"/>
          <w:szCs w:val="20"/>
        </w:rPr>
        <w:t>Le club Photo « Clin d’œil » de Cajarc</w:t>
      </w:r>
      <w:r>
        <w:rPr>
          <w:b/>
          <w:sz w:val="20"/>
          <w:szCs w:val="20"/>
        </w:rPr>
        <w:t xml:space="preserve"> organise sa 1° bourse au matériel photo, ciné, vidéo, livres,                                                documents et tous objets se rapportant à la photographie ou au cinéma, sous réserve qu’il soit la propriété de l’exposant.</w:t>
      </w:r>
    </w:p>
    <w:p w:rsidR="00A36CE2" w:rsidRDefault="00B6729D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Article 2- </w:t>
      </w:r>
      <w:r w:rsidRPr="00B6729D">
        <w:rPr>
          <w:b/>
          <w:sz w:val="20"/>
          <w:szCs w:val="20"/>
        </w:rPr>
        <w:t>Le but de la manifestation est de faciliter</w:t>
      </w:r>
      <w:r>
        <w:rPr>
          <w:b/>
          <w:sz w:val="20"/>
          <w:szCs w:val="20"/>
        </w:rPr>
        <w:t xml:space="preserve"> et promouvoir les contacts </w:t>
      </w:r>
      <w:r w:rsidR="002232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(vente, échange)</w:t>
      </w:r>
      <w:r w:rsidR="002232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entre les collectionneurs, les marchands et le public. Les exposants ne peuvent présenter que du matériel  (photo, ciné,  vidéo ou autres)  d’occasion ou de collection.</w:t>
      </w:r>
    </w:p>
    <w:p w:rsidR="00B6729D" w:rsidRPr="00EA6120" w:rsidRDefault="00B6729D" w:rsidP="00A36CE2">
      <w:pPr>
        <w:tabs>
          <w:tab w:val="left" w:pos="0"/>
        </w:tabs>
        <w:ind w:right="-142"/>
        <w:rPr>
          <w:b/>
          <w:sz w:val="24"/>
          <w:szCs w:val="24"/>
        </w:rPr>
      </w:pPr>
      <w:r w:rsidRPr="00B6729D">
        <w:rPr>
          <w:b/>
          <w:sz w:val="28"/>
          <w:szCs w:val="28"/>
        </w:rPr>
        <w:t>Article 3-</w:t>
      </w:r>
      <w:r>
        <w:rPr>
          <w:b/>
          <w:sz w:val="28"/>
          <w:szCs w:val="28"/>
        </w:rPr>
        <w:t xml:space="preserve"> </w:t>
      </w:r>
      <w:r w:rsidRPr="00B6729D">
        <w:rPr>
          <w:b/>
          <w:sz w:val="20"/>
          <w:szCs w:val="20"/>
        </w:rPr>
        <w:t>Les frais de participation sont fixés à</w:t>
      </w:r>
      <w:r w:rsidR="00756561">
        <w:rPr>
          <w:b/>
          <w:sz w:val="20"/>
          <w:szCs w:val="20"/>
        </w:rPr>
        <w:t xml:space="preserve"> : </w:t>
      </w:r>
      <w:r w:rsidRPr="00756561">
        <w:rPr>
          <w:b/>
          <w:sz w:val="24"/>
          <w:szCs w:val="24"/>
          <w:u w:val="single"/>
        </w:rPr>
        <w:t>8 euros la table</w:t>
      </w:r>
      <w:r w:rsidR="00756561" w:rsidRPr="00756561">
        <w:rPr>
          <w:b/>
          <w:sz w:val="20"/>
          <w:szCs w:val="20"/>
          <w:u w:val="single"/>
        </w:rPr>
        <w:t xml:space="preserve"> ( 1,80 m</w:t>
      </w:r>
      <w:r w:rsidR="00756561" w:rsidRPr="00756561">
        <w:rPr>
          <w:b/>
          <w:u w:val="single"/>
        </w:rPr>
        <w:t>), et 15 euros les 2 tables</w:t>
      </w:r>
      <w:r w:rsidR="007565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. </w:t>
      </w:r>
      <w:r w:rsidR="009C66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Les emplacements seront attribués selon le  nombre de table demandé, au fur et à mesure de la réception des inscriptions, </w:t>
      </w:r>
      <w:r w:rsidR="009C6638">
        <w:rPr>
          <w:b/>
          <w:sz w:val="20"/>
          <w:szCs w:val="20"/>
        </w:rPr>
        <w:t xml:space="preserve"> dans </w:t>
      </w:r>
      <w:r>
        <w:rPr>
          <w:b/>
          <w:sz w:val="20"/>
          <w:szCs w:val="20"/>
        </w:rPr>
        <w:t xml:space="preserve">la limite de la capacité </w:t>
      </w:r>
      <w:r w:rsidR="009C6638">
        <w:rPr>
          <w:b/>
          <w:sz w:val="20"/>
          <w:szCs w:val="20"/>
        </w:rPr>
        <w:t xml:space="preserve">d’accueil </w:t>
      </w:r>
      <w:r>
        <w:rPr>
          <w:b/>
          <w:sz w:val="20"/>
          <w:szCs w:val="20"/>
        </w:rPr>
        <w:t xml:space="preserve">de la salle </w:t>
      </w:r>
      <w:r w:rsidR="009C6638">
        <w:rPr>
          <w:b/>
          <w:sz w:val="20"/>
          <w:szCs w:val="20"/>
        </w:rPr>
        <w:t xml:space="preserve">et en tout état de cause avant le </w:t>
      </w:r>
      <w:r w:rsidR="008E50EB">
        <w:rPr>
          <w:b/>
          <w:sz w:val="24"/>
          <w:szCs w:val="24"/>
        </w:rPr>
        <w:t>16 Novembre 2016</w:t>
      </w:r>
      <w:r w:rsidR="009C6638" w:rsidRPr="00EA6120">
        <w:rPr>
          <w:b/>
          <w:sz w:val="24"/>
          <w:szCs w:val="24"/>
        </w:rPr>
        <w:t>.</w:t>
      </w:r>
    </w:p>
    <w:p w:rsidR="009C6638" w:rsidRDefault="009C6638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9C6638">
        <w:rPr>
          <w:b/>
          <w:sz w:val="28"/>
          <w:szCs w:val="28"/>
        </w:rPr>
        <w:t>Article 4-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Les réservations  dûment  complétées sont à retourner, accompagnées du paiement par chèque, libellé à l’ordre : Club photo Clin d’œil de Cajarc, avant </w:t>
      </w:r>
      <w:r w:rsidRPr="00EA6120">
        <w:rPr>
          <w:b/>
          <w:sz w:val="24"/>
          <w:szCs w:val="24"/>
        </w:rPr>
        <w:t xml:space="preserve">le </w:t>
      </w:r>
      <w:r w:rsidR="008E50EB">
        <w:rPr>
          <w:b/>
          <w:sz w:val="24"/>
          <w:szCs w:val="24"/>
        </w:rPr>
        <w:t>16</w:t>
      </w:r>
      <w:r w:rsidRPr="00EA6120">
        <w:rPr>
          <w:b/>
          <w:sz w:val="24"/>
          <w:szCs w:val="24"/>
        </w:rPr>
        <w:t>Novembre 201</w:t>
      </w:r>
      <w:r w:rsidR="008E50EB">
        <w:rPr>
          <w:b/>
          <w:sz w:val="24"/>
          <w:szCs w:val="24"/>
        </w:rPr>
        <w:t>6</w:t>
      </w:r>
      <w:r>
        <w:rPr>
          <w:b/>
          <w:sz w:val="28"/>
          <w:szCs w:val="28"/>
        </w:rPr>
        <w:t xml:space="preserve">. </w:t>
      </w:r>
      <w:r w:rsidRPr="009C6638">
        <w:rPr>
          <w:b/>
          <w:sz w:val="20"/>
          <w:szCs w:val="20"/>
        </w:rPr>
        <w:t>Passé cette date</w:t>
      </w:r>
      <w:r>
        <w:rPr>
          <w:b/>
          <w:sz w:val="20"/>
          <w:szCs w:val="20"/>
        </w:rPr>
        <w:t>, aucun remboursement ne pourra intervenir en cas de défection.</w:t>
      </w:r>
      <w:r w:rsidR="00EA6120">
        <w:rPr>
          <w:b/>
          <w:sz w:val="20"/>
          <w:szCs w:val="20"/>
        </w:rPr>
        <w:t xml:space="preserve"> Les chèques seront mis à l’encaissement à partir du mardi </w:t>
      </w:r>
      <w:r w:rsidR="008E50EB">
        <w:rPr>
          <w:b/>
          <w:sz w:val="20"/>
          <w:szCs w:val="20"/>
        </w:rPr>
        <w:t>20</w:t>
      </w:r>
      <w:r w:rsidR="00EA6120">
        <w:rPr>
          <w:b/>
          <w:sz w:val="20"/>
          <w:szCs w:val="20"/>
        </w:rPr>
        <w:t xml:space="preserve"> Novembre 20</w:t>
      </w:r>
      <w:r w:rsidR="008E50EB">
        <w:rPr>
          <w:b/>
          <w:sz w:val="20"/>
          <w:szCs w:val="20"/>
        </w:rPr>
        <w:t>16</w:t>
      </w:r>
      <w:r w:rsidR="00EA6120">
        <w:rPr>
          <w:b/>
          <w:sz w:val="20"/>
          <w:szCs w:val="20"/>
        </w:rPr>
        <w:t>.</w:t>
      </w:r>
    </w:p>
    <w:p w:rsidR="009C6638" w:rsidRPr="00EA6120" w:rsidRDefault="009C6638" w:rsidP="00A36CE2">
      <w:pPr>
        <w:tabs>
          <w:tab w:val="left" w:pos="0"/>
        </w:tabs>
        <w:ind w:right="-142"/>
        <w:rPr>
          <w:b/>
          <w:sz w:val="24"/>
          <w:szCs w:val="24"/>
        </w:rPr>
      </w:pPr>
      <w:r w:rsidRPr="009C6638">
        <w:rPr>
          <w:b/>
          <w:sz w:val="28"/>
          <w:szCs w:val="28"/>
        </w:rPr>
        <w:t>Article 5-</w:t>
      </w:r>
      <w:r>
        <w:rPr>
          <w:b/>
          <w:sz w:val="20"/>
          <w:szCs w:val="20"/>
        </w:rPr>
        <w:t xml:space="preserve"> L’ouverture de la salle des Fêtes de Cajarc aux exposants se fera le </w:t>
      </w:r>
      <w:r w:rsidRPr="00EA6120">
        <w:rPr>
          <w:b/>
          <w:sz w:val="24"/>
          <w:szCs w:val="24"/>
        </w:rPr>
        <w:t>dimanche</w:t>
      </w:r>
      <w:r w:rsidR="008E50EB">
        <w:rPr>
          <w:b/>
          <w:sz w:val="24"/>
          <w:szCs w:val="24"/>
        </w:rPr>
        <w:t>27</w:t>
      </w:r>
      <w:r w:rsidRPr="00EA6120">
        <w:rPr>
          <w:b/>
          <w:sz w:val="24"/>
          <w:szCs w:val="24"/>
        </w:rPr>
        <w:t xml:space="preserve"> Novembre à 7h00 du matin.</w:t>
      </w:r>
    </w:p>
    <w:p w:rsidR="00B6729D" w:rsidRDefault="009C6638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9C6638">
        <w:rPr>
          <w:b/>
          <w:sz w:val="28"/>
          <w:szCs w:val="28"/>
        </w:rPr>
        <w:t>Article  6-</w:t>
      </w:r>
      <w:r>
        <w:rPr>
          <w:b/>
          <w:sz w:val="28"/>
          <w:szCs w:val="28"/>
        </w:rPr>
        <w:t xml:space="preserve"> </w:t>
      </w:r>
      <w:r w:rsidRPr="007E6CF3">
        <w:rPr>
          <w:b/>
          <w:sz w:val="20"/>
          <w:szCs w:val="20"/>
        </w:rPr>
        <w:t>L</w:t>
      </w:r>
      <w:r w:rsidR="007E6CF3" w:rsidRPr="007E6CF3">
        <w:rPr>
          <w:b/>
          <w:sz w:val="20"/>
          <w:szCs w:val="20"/>
        </w:rPr>
        <w:t>es objets exposés sont la propriété des exposants ;</w:t>
      </w:r>
      <w:r w:rsidR="007E6CF3">
        <w:rPr>
          <w:b/>
          <w:sz w:val="20"/>
          <w:szCs w:val="20"/>
        </w:rPr>
        <w:t xml:space="preserve"> </w:t>
      </w:r>
      <w:r w:rsidR="007E6CF3" w:rsidRPr="007E6CF3">
        <w:rPr>
          <w:b/>
          <w:sz w:val="20"/>
          <w:szCs w:val="20"/>
        </w:rPr>
        <w:t>les transactions se font de gré à gré et n’impliquent en aucun cas la responsabilité de l’organisateur</w:t>
      </w:r>
      <w:r w:rsidRPr="007E6CF3">
        <w:rPr>
          <w:b/>
          <w:sz w:val="20"/>
          <w:szCs w:val="20"/>
        </w:rPr>
        <w:t xml:space="preserve"> </w:t>
      </w:r>
      <w:r w:rsidR="007E6CF3" w:rsidRPr="007E6CF3">
        <w:rPr>
          <w:b/>
          <w:sz w:val="20"/>
          <w:szCs w:val="20"/>
        </w:rPr>
        <w:t>.</w:t>
      </w:r>
      <w:r w:rsidR="00350789">
        <w:rPr>
          <w:b/>
          <w:sz w:val="20"/>
          <w:szCs w:val="20"/>
        </w:rPr>
        <w:t xml:space="preserve"> Les achats réalisés lors de la bourse, ne pourrons en aucun cas être revendus sur place le même jour.</w:t>
      </w:r>
    </w:p>
    <w:p w:rsidR="007E6CF3" w:rsidRDefault="007E6CF3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7E6CF3">
        <w:rPr>
          <w:b/>
          <w:sz w:val="28"/>
          <w:szCs w:val="28"/>
        </w:rPr>
        <w:t>Article 7-</w:t>
      </w:r>
      <w:r>
        <w:rPr>
          <w:b/>
          <w:sz w:val="20"/>
          <w:szCs w:val="20"/>
        </w:rPr>
        <w:t xml:space="preserve"> L’organisateur décline toute responsabilité en  cas de vol, détériorations, perte,</w:t>
      </w:r>
      <w:r w:rsidR="009B520B">
        <w:rPr>
          <w:b/>
          <w:sz w:val="20"/>
          <w:szCs w:val="20"/>
        </w:rPr>
        <w:t xml:space="preserve"> accident</w:t>
      </w:r>
      <w:r>
        <w:rPr>
          <w:b/>
          <w:sz w:val="20"/>
          <w:szCs w:val="20"/>
        </w:rPr>
        <w:t>, y compris cas fortuit de force majeure, comme feu, accident, catastrophe naturelle, pouvant survenir durant l’exposition.</w:t>
      </w:r>
    </w:p>
    <w:p w:rsidR="007E6CF3" w:rsidRDefault="007E6CF3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7E6CF3">
        <w:rPr>
          <w:b/>
          <w:sz w:val="28"/>
          <w:szCs w:val="28"/>
        </w:rPr>
        <w:t>Article 8-</w:t>
      </w:r>
      <w:r>
        <w:rPr>
          <w:b/>
          <w:sz w:val="28"/>
          <w:szCs w:val="28"/>
        </w:rPr>
        <w:t xml:space="preserve"> </w:t>
      </w:r>
      <w:r w:rsidRPr="00354044">
        <w:rPr>
          <w:b/>
          <w:sz w:val="20"/>
          <w:szCs w:val="20"/>
        </w:rPr>
        <w:t>L’organisateur se réserve le droit de refuser toute candidature, d’annuler toute inscription, ou d’exclure tout participant, qui troublerait le bon ordre ou la moralité de la bourse</w:t>
      </w:r>
      <w:r w:rsidR="00354044" w:rsidRPr="00354044">
        <w:rPr>
          <w:b/>
          <w:sz w:val="20"/>
          <w:szCs w:val="20"/>
        </w:rPr>
        <w:t xml:space="preserve"> et ce, sans avoir à en exposer le motif, et sans qu’il puisse être réclamé d’indemnité ou de remboursement d’aucune sorte.</w:t>
      </w:r>
    </w:p>
    <w:p w:rsidR="00354044" w:rsidRDefault="00354044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354044">
        <w:rPr>
          <w:b/>
          <w:sz w:val="28"/>
          <w:szCs w:val="28"/>
        </w:rPr>
        <w:t>Article 9-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Le  jour de la manifestation, les exposants disposeront de leur emplacement  dès le matin </w:t>
      </w:r>
      <w:r w:rsidRPr="00354044"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 xml:space="preserve"> </w:t>
      </w:r>
      <w:r w:rsidRPr="00EA6120">
        <w:rPr>
          <w:b/>
          <w:sz w:val="24"/>
          <w:szCs w:val="24"/>
        </w:rPr>
        <w:t>7h00</w:t>
      </w:r>
      <w:r>
        <w:rPr>
          <w:b/>
          <w:sz w:val="20"/>
          <w:szCs w:val="20"/>
        </w:rPr>
        <w:t xml:space="preserve"> </w:t>
      </w:r>
      <w:r w:rsidR="007B629D">
        <w:rPr>
          <w:b/>
          <w:sz w:val="20"/>
          <w:szCs w:val="20"/>
        </w:rPr>
        <w:t xml:space="preserve">pour </w:t>
      </w:r>
      <w:r>
        <w:rPr>
          <w:b/>
          <w:sz w:val="20"/>
          <w:szCs w:val="20"/>
        </w:rPr>
        <w:t xml:space="preserve">une ouverture au public de </w:t>
      </w:r>
      <w:r w:rsidRPr="00EA6120">
        <w:rPr>
          <w:b/>
          <w:sz w:val="24"/>
          <w:szCs w:val="24"/>
        </w:rPr>
        <w:t>9h00 à 17h00</w:t>
      </w:r>
      <w:r w:rsidRPr="003540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Les emplacements non occupés à 9h00</w:t>
      </w:r>
      <w:r w:rsidR="009B520B">
        <w:rPr>
          <w:b/>
          <w:sz w:val="20"/>
          <w:szCs w:val="20"/>
        </w:rPr>
        <w:t xml:space="preserve">  (</w:t>
      </w:r>
      <w:r>
        <w:rPr>
          <w:b/>
          <w:sz w:val="20"/>
          <w:szCs w:val="20"/>
        </w:rPr>
        <w:t xml:space="preserve">heure </w:t>
      </w:r>
      <w:r w:rsidR="009B52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d’ouverture au public ), seront  considérés comme n’étant plus attribués ( sauf dans la cas où l’exposant prévient l’organisateur en justifiant de  son retard ). Dans ce cas l’organisateur en dispose librement et la somme versée reste acquise </w:t>
      </w:r>
      <w:r w:rsidR="007B629D">
        <w:rPr>
          <w:b/>
          <w:sz w:val="20"/>
          <w:szCs w:val="20"/>
        </w:rPr>
        <w:t>à titre d’indemnité. La bourse fermera à 17h00. Par respect pour le public et l’organisateur, le remballage ne commencera qu’à cette heure là. Tout manquement  à ce point de règlement pourra entraîner l’exclusion de l’exposant l’année suivante.</w:t>
      </w:r>
    </w:p>
    <w:p w:rsidR="007B629D" w:rsidRDefault="007B629D" w:rsidP="00A36CE2">
      <w:pPr>
        <w:tabs>
          <w:tab w:val="left" w:pos="0"/>
        </w:tabs>
        <w:ind w:right="-142"/>
        <w:rPr>
          <w:b/>
          <w:sz w:val="20"/>
          <w:szCs w:val="20"/>
        </w:rPr>
      </w:pPr>
      <w:r w:rsidRPr="007B629D">
        <w:rPr>
          <w:b/>
          <w:sz w:val="28"/>
          <w:szCs w:val="28"/>
        </w:rPr>
        <w:t>Article 10-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L’inscription et la participation à cette bourse entraînent l’acceptation sans réserve du présent règlement.</w:t>
      </w:r>
    </w:p>
    <w:p w:rsidR="007B629D" w:rsidRDefault="007B629D" w:rsidP="00A36CE2">
      <w:pPr>
        <w:tabs>
          <w:tab w:val="left" w:pos="0"/>
        </w:tabs>
        <w:ind w:right="-14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« </w:t>
      </w:r>
      <w:r>
        <w:rPr>
          <w:b/>
          <w:i/>
          <w:sz w:val="20"/>
          <w:szCs w:val="20"/>
        </w:rPr>
        <w:t>Je reconnais avoir pris connaissance de l’intégralité du présent règlement et j’en accepte, sans réserve, toutes les dispositions ».</w:t>
      </w:r>
    </w:p>
    <w:p w:rsidR="007B629D" w:rsidRDefault="007B629D" w:rsidP="00A36CE2">
      <w:pPr>
        <w:tabs>
          <w:tab w:val="left" w:pos="0"/>
        </w:tabs>
        <w:ind w:right="-142"/>
        <w:rPr>
          <w:b/>
          <w:i/>
          <w:sz w:val="20"/>
          <w:szCs w:val="20"/>
        </w:rPr>
      </w:pPr>
    </w:p>
    <w:p w:rsidR="007B629D" w:rsidRPr="007B629D" w:rsidRDefault="007B629D" w:rsidP="00A36CE2">
      <w:pPr>
        <w:tabs>
          <w:tab w:val="left" w:pos="0"/>
        </w:tabs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Date : ……………………………………………….signature de</w:t>
      </w:r>
      <w:r w:rsidR="00756561">
        <w:rPr>
          <w:b/>
          <w:i/>
          <w:sz w:val="20"/>
          <w:szCs w:val="20"/>
        </w:rPr>
        <w:t xml:space="preserve"> l’exposant : </w:t>
      </w:r>
    </w:p>
    <w:p w:rsidR="00A36CE2" w:rsidRPr="00A36CE2" w:rsidRDefault="002F6810" w:rsidP="00A36CE2">
      <w:pPr>
        <w:tabs>
          <w:tab w:val="left" w:pos="0"/>
        </w:tabs>
        <w:ind w:right="-14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…/…</w:t>
      </w:r>
    </w:p>
    <w:sectPr w:rsidR="00A36CE2" w:rsidRPr="00A36CE2" w:rsidSect="007B629D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A36CE2"/>
    <w:rsid w:val="00083876"/>
    <w:rsid w:val="00184314"/>
    <w:rsid w:val="00223299"/>
    <w:rsid w:val="002F6810"/>
    <w:rsid w:val="00350789"/>
    <w:rsid w:val="00354044"/>
    <w:rsid w:val="005E649B"/>
    <w:rsid w:val="00702B44"/>
    <w:rsid w:val="0073134B"/>
    <w:rsid w:val="00755210"/>
    <w:rsid w:val="00756561"/>
    <w:rsid w:val="007B629D"/>
    <w:rsid w:val="007E6CF3"/>
    <w:rsid w:val="008665F0"/>
    <w:rsid w:val="008E50EB"/>
    <w:rsid w:val="0093318A"/>
    <w:rsid w:val="00977F9F"/>
    <w:rsid w:val="00981E2B"/>
    <w:rsid w:val="009B520B"/>
    <w:rsid w:val="009C6638"/>
    <w:rsid w:val="00A34AED"/>
    <w:rsid w:val="00A36CE2"/>
    <w:rsid w:val="00A53CAA"/>
    <w:rsid w:val="00B6729D"/>
    <w:rsid w:val="00B72A8C"/>
    <w:rsid w:val="00C01CD8"/>
    <w:rsid w:val="00D17A4B"/>
    <w:rsid w:val="00E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Florence</cp:lastModifiedBy>
  <cp:revision>2</cp:revision>
  <cp:lastPrinted>2015-09-16T15:24:00Z</cp:lastPrinted>
  <dcterms:created xsi:type="dcterms:W3CDTF">2016-10-06T19:46:00Z</dcterms:created>
  <dcterms:modified xsi:type="dcterms:W3CDTF">2016-10-06T19:46:00Z</dcterms:modified>
</cp:coreProperties>
</file>